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0"/>
          <w:szCs w:val="30"/>
        </w:rPr>
      </w:pPr>
      <w:r w:rsidDel="00000000" w:rsidR="00000000" w:rsidRPr="00000000">
        <w:rPr>
          <w:sz w:val="30"/>
          <w:szCs w:val="30"/>
          <w:rtl w:val="0"/>
        </w:rPr>
        <w:t xml:space="preserve">A simple guide on the shiny app</w:t>
      </w:r>
    </w:p>
    <w:p w:rsidR="00000000" w:rsidDel="00000000" w:rsidP="00000000" w:rsidRDefault="00000000" w:rsidRPr="00000000" w14:paraId="00000002">
      <w:pPr>
        <w:jc w:val="center"/>
        <w:rPr>
          <w:sz w:val="30"/>
          <w:szCs w:val="30"/>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Before we can use the shiny app please download the whole folder “FIT3164S2”</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All material needed for running the shiny interface is in this folder.</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(Also: If R and Rstudio is not downloaded on the computer, please download them here: </w:t>
      </w:r>
      <w:hyperlink r:id="rId6">
        <w:r w:rsidDel="00000000" w:rsidR="00000000" w:rsidRPr="00000000">
          <w:rPr>
            <w:color w:val="1155cc"/>
            <w:sz w:val="24"/>
            <w:szCs w:val="24"/>
            <w:u w:val="single"/>
            <w:rtl w:val="0"/>
          </w:rPr>
          <w:t xml:space="preserve">https://cran.r-project.org/bin/windows/base/</w:t>
        </w:r>
      </w:hyperlink>
      <w:r w:rsidDel="00000000" w:rsidR="00000000" w:rsidRPr="00000000">
        <w:rPr>
          <w:sz w:val="24"/>
          <w:szCs w:val="24"/>
          <w:rtl w:val="0"/>
        </w:rPr>
        <w:t xml:space="preserve">  (R)</w:t>
      </w:r>
    </w:p>
    <w:p w:rsidR="00000000" w:rsidDel="00000000" w:rsidP="00000000" w:rsidRDefault="00000000" w:rsidRPr="00000000" w14:paraId="00000009">
      <w:pPr>
        <w:rPr>
          <w:sz w:val="24"/>
          <w:szCs w:val="24"/>
        </w:rPr>
      </w:pPr>
      <w:r w:rsidDel="00000000" w:rsidR="00000000" w:rsidRPr="00000000">
        <w:rPr>
          <w:sz w:val="24"/>
          <w:szCs w:val="24"/>
          <w:rtl w:val="0"/>
        </w:rPr>
        <w:t xml:space="preserve">here: </w:t>
      </w:r>
      <w:hyperlink r:id="rId7">
        <w:r w:rsidDel="00000000" w:rsidR="00000000" w:rsidRPr="00000000">
          <w:rPr>
            <w:color w:val="1155cc"/>
            <w:sz w:val="24"/>
            <w:szCs w:val="24"/>
            <w:u w:val="single"/>
            <w:rtl w:val="0"/>
          </w:rPr>
          <w:t xml:space="preserve">https://rstudio.com/products/rstudio/download/</w:t>
        </w:r>
      </w:hyperlink>
      <w:r w:rsidDel="00000000" w:rsidR="00000000" w:rsidRPr="00000000">
        <w:rPr>
          <w:sz w:val="24"/>
          <w:szCs w:val="24"/>
          <w:rtl w:val="0"/>
        </w:rPr>
        <w:t xml:space="preserve"> (R-studio) )</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Once both programs are downloaded, open up R-studio and on the top left, under the “File” tab navigate to  “Open File”</w:t>
      </w:r>
      <w:r w:rsidDel="00000000" w:rsidR="00000000" w:rsidRPr="00000000">
        <w:rPr>
          <w:sz w:val="24"/>
          <w:szCs w:val="24"/>
        </w:rPr>
        <w:drawing>
          <wp:inline distB="114300" distT="114300" distL="114300" distR="114300">
            <wp:extent cx="5734050" cy="3517900"/>
            <wp:effectExtent b="0" l="0" r="0" t="0"/>
            <wp:docPr id="1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Then navigate to the “Shiny” folder inside “FIT3164S2” which you have downloaded, and inside the “Shiny” folder, choose “main.R”</w:t>
      </w:r>
      <w:r w:rsidDel="00000000" w:rsidR="00000000" w:rsidRPr="00000000">
        <w:rPr>
          <w:sz w:val="24"/>
          <w:szCs w:val="24"/>
        </w:rPr>
        <w:drawing>
          <wp:inline distB="114300" distT="114300" distL="114300" distR="114300">
            <wp:extent cx="5734050" cy="3568700"/>
            <wp:effectExtent b="0" l="0" r="0" t="0"/>
            <wp:docPr id="1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Once opened you should see something like this: </w:t>
      </w:r>
      <w:r w:rsidDel="00000000" w:rsidR="00000000" w:rsidRPr="00000000">
        <w:rPr>
          <w:sz w:val="24"/>
          <w:szCs w:val="24"/>
        </w:rPr>
        <w:drawing>
          <wp:inline distB="114300" distT="114300" distL="114300" distR="114300">
            <wp:extent cx="5734050" cy="3873500"/>
            <wp:effectExtent b="0" l="0" r="0" t="0"/>
            <wp:docPr id="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Now, press run app on the top right of the R script. (Red Cycle)</w:t>
      </w:r>
    </w:p>
    <w:p w:rsidR="00000000" w:rsidDel="00000000" w:rsidP="00000000" w:rsidRDefault="00000000" w:rsidRPr="00000000" w14:paraId="00000012">
      <w:pPr>
        <w:rPr>
          <w:sz w:val="24"/>
          <w:szCs w:val="24"/>
        </w:rPr>
      </w:pPr>
      <w:r w:rsidDel="00000000" w:rsidR="00000000" w:rsidRPr="00000000">
        <w:rPr>
          <w:sz w:val="24"/>
          <w:szCs w:val="24"/>
        </w:rPr>
        <w:drawing>
          <wp:inline distB="114300" distT="114300" distL="114300" distR="114300">
            <wp:extent cx="5734050" cy="2336800"/>
            <wp:effectExtent b="0" l="0" r="0" t="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It should look something like the following:</w:t>
      </w:r>
    </w:p>
    <w:p w:rsidR="00000000" w:rsidDel="00000000" w:rsidP="00000000" w:rsidRDefault="00000000" w:rsidRPr="00000000" w14:paraId="00000018">
      <w:pPr>
        <w:rPr>
          <w:sz w:val="24"/>
          <w:szCs w:val="24"/>
        </w:rPr>
      </w:pPr>
      <w:r w:rsidDel="00000000" w:rsidR="00000000" w:rsidRPr="00000000">
        <w:rPr>
          <w:sz w:val="24"/>
          <w:szCs w:val="24"/>
        </w:rPr>
        <w:drawing>
          <wp:inline distB="114300" distT="114300" distL="114300" distR="114300">
            <wp:extent cx="5734050" cy="4851400"/>
            <wp:effectExtent b="0" l="0" r="0" t="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405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There are two menus</w:t>
      </w:r>
    </w:p>
    <w:p w:rsidR="00000000" w:rsidDel="00000000" w:rsidP="00000000" w:rsidRDefault="00000000" w:rsidRPr="00000000" w14:paraId="0000001B">
      <w:pPr>
        <w:rPr>
          <w:sz w:val="24"/>
          <w:szCs w:val="24"/>
        </w:rPr>
      </w:pPr>
      <w:r w:rsidDel="00000000" w:rsidR="00000000" w:rsidRPr="00000000">
        <w:rPr>
          <w:sz w:val="24"/>
          <w:szCs w:val="24"/>
          <w:rtl w:val="0"/>
        </w:rPr>
        <w:t xml:space="preserve">One is the Upload menu and the other is the Graphing menu</w:t>
      </w:r>
    </w:p>
    <w:p w:rsidR="00000000" w:rsidDel="00000000" w:rsidP="00000000" w:rsidRDefault="00000000" w:rsidRPr="00000000" w14:paraId="0000001C">
      <w:pPr>
        <w:rPr>
          <w:sz w:val="24"/>
          <w:szCs w:val="24"/>
        </w:rPr>
      </w:pPr>
      <w:r w:rsidDel="00000000" w:rsidR="00000000" w:rsidRPr="00000000">
        <w:rPr>
          <w:sz w:val="24"/>
          <w:szCs w:val="24"/>
          <w:rtl w:val="0"/>
        </w:rPr>
        <w:t xml:space="preserve">We are on the Upload menu right now and we can only do Graphing after we have our predicted data.</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Now there’s two places for us to upload files:</w:t>
      </w:r>
    </w:p>
    <w:p w:rsidR="00000000" w:rsidDel="00000000" w:rsidP="00000000" w:rsidRDefault="00000000" w:rsidRPr="00000000" w14:paraId="0000001F">
      <w:pPr>
        <w:rPr>
          <w:sz w:val="24"/>
          <w:szCs w:val="24"/>
        </w:rPr>
      </w:pPr>
      <w:r w:rsidDel="00000000" w:rsidR="00000000" w:rsidRPr="00000000">
        <w:rPr>
          <w:sz w:val="24"/>
          <w:szCs w:val="24"/>
          <w:rtl w:val="0"/>
        </w:rPr>
        <w:t xml:space="preserve">The black circle is for us to upload the data that we have already modified and thus will be used for model training.</w:t>
      </w:r>
    </w:p>
    <w:p w:rsidR="00000000" w:rsidDel="00000000" w:rsidP="00000000" w:rsidRDefault="00000000" w:rsidRPr="00000000" w14:paraId="00000020">
      <w:pPr>
        <w:rPr>
          <w:sz w:val="24"/>
          <w:szCs w:val="24"/>
        </w:rPr>
      </w:pPr>
      <w:r w:rsidDel="00000000" w:rsidR="00000000" w:rsidRPr="00000000">
        <w:rPr>
          <w:sz w:val="24"/>
          <w:szCs w:val="24"/>
        </w:rPr>
        <w:drawing>
          <wp:inline distB="114300" distT="114300" distL="114300" distR="114300">
            <wp:extent cx="5734050" cy="9982200"/>
            <wp:effectExtent b="0" l="0" r="0" t="0"/>
            <wp:docPr id="1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9982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The purple place is for us to upload the new data that we want to classify/predict. </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tl w:val="0"/>
        </w:rPr>
        <w:t xml:space="preserve">For the model training data, Navigate to “FIT3164S2” -&gt; “Rdata” -&gt; “Finalpseudo.csv”</w:t>
      </w:r>
    </w:p>
    <w:p w:rsidR="00000000" w:rsidDel="00000000" w:rsidP="00000000" w:rsidRDefault="00000000" w:rsidRPr="00000000" w14:paraId="00000026">
      <w:pPr>
        <w:rPr>
          <w:sz w:val="24"/>
          <w:szCs w:val="24"/>
        </w:rPr>
      </w:pPr>
      <w:r w:rsidDel="00000000" w:rsidR="00000000" w:rsidRPr="00000000">
        <w:rPr>
          <w:sz w:val="24"/>
          <w:szCs w:val="24"/>
          <w:rtl w:val="0"/>
        </w:rPr>
        <w:t xml:space="preserve">And press open.</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5734050" cy="2590800"/>
            <wp:effectExtent b="0" l="0" r="0" t="0"/>
            <wp:docPr id="2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For testing purposes, we will use the original VBA data as our data for prediction/classification. (The VBA data is in the same directory)</w:t>
      </w:r>
    </w:p>
    <w:p w:rsidR="00000000" w:rsidDel="00000000" w:rsidP="00000000" w:rsidRDefault="00000000" w:rsidRPr="00000000" w14:paraId="0000002A">
      <w:pPr>
        <w:rPr>
          <w:sz w:val="24"/>
          <w:szCs w:val="24"/>
        </w:rPr>
      </w:pPr>
      <w:r w:rsidDel="00000000" w:rsidR="00000000" w:rsidRPr="00000000">
        <w:rPr>
          <w:sz w:val="24"/>
          <w:szCs w:val="24"/>
        </w:rPr>
        <w:drawing>
          <wp:inline distB="114300" distT="114300" distL="114300" distR="114300">
            <wp:extent cx="5734050" cy="2730500"/>
            <wp:effectExtent b="0" l="0" r="0" t="0"/>
            <wp:docPr id="1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Once both files are loaded, it should look something like this:</w:t>
      </w:r>
    </w:p>
    <w:p w:rsidR="00000000" w:rsidDel="00000000" w:rsidP="00000000" w:rsidRDefault="00000000" w:rsidRPr="00000000" w14:paraId="00000031">
      <w:pPr>
        <w:rPr>
          <w:sz w:val="24"/>
          <w:szCs w:val="24"/>
        </w:rPr>
      </w:pPr>
      <w:r w:rsidDel="00000000" w:rsidR="00000000" w:rsidRPr="00000000">
        <w:rPr>
          <w:sz w:val="24"/>
          <w:szCs w:val="24"/>
        </w:rPr>
        <w:drawing>
          <wp:inline distB="114300" distT="114300" distL="114300" distR="114300">
            <wp:extent cx="5734050" cy="8826500"/>
            <wp:effectExtent b="0" l="0" r="0" t="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4050" cy="8826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w:t>
      </w:r>
    </w:p>
    <w:p w:rsidR="00000000" w:rsidDel="00000000" w:rsidP="00000000" w:rsidRDefault="00000000" w:rsidRPr="00000000" w14:paraId="00000034">
      <w:pPr>
        <w:rPr>
          <w:sz w:val="24"/>
          <w:szCs w:val="24"/>
        </w:rPr>
      </w:pPr>
      <w:r w:rsidDel="00000000" w:rsidR="00000000" w:rsidRPr="00000000">
        <w:rPr>
          <w:sz w:val="24"/>
          <w:szCs w:val="24"/>
          <w:rtl w:val="0"/>
        </w:rPr>
        <w:t xml:space="preserve">Now we are ready to Train the models, clean the data and also predict the data.</w:t>
      </w:r>
    </w:p>
    <w:p w:rsidR="00000000" w:rsidDel="00000000" w:rsidP="00000000" w:rsidRDefault="00000000" w:rsidRPr="00000000" w14:paraId="00000035">
      <w:pPr>
        <w:rPr>
          <w:sz w:val="24"/>
          <w:szCs w:val="24"/>
        </w:rPr>
      </w:pPr>
      <w:r w:rsidDel="00000000" w:rsidR="00000000" w:rsidRPr="00000000">
        <w:rPr>
          <w:sz w:val="24"/>
          <w:szCs w:val="24"/>
          <w:rtl w:val="0"/>
        </w:rPr>
        <w:t xml:space="preserve">----------------------------------------------------------------------------------------------------------------</w:t>
      </w:r>
    </w:p>
    <w:p w:rsidR="00000000" w:rsidDel="00000000" w:rsidP="00000000" w:rsidRDefault="00000000" w:rsidRPr="00000000" w14:paraId="00000036">
      <w:pPr>
        <w:rPr>
          <w:sz w:val="24"/>
          <w:szCs w:val="24"/>
        </w:rPr>
      </w:pPr>
      <w:r w:rsidDel="00000000" w:rsidR="00000000" w:rsidRPr="00000000">
        <w:rPr>
          <w:sz w:val="24"/>
          <w:szCs w:val="24"/>
          <w:rtl w:val="0"/>
        </w:rPr>
        <w:t xml:space="preserve">To train the model:</w:t>
      </w:r>
    </w:p>
    <w:p w:rsidR="00000000" w:rsidDel="00000000" w:rsidP="00000000" w:rsidRDefault="00000000" w:rsidRPr="00000000" w14:paraId="00000037">
      <w:pPr>
        <w:rPr>
          <w:sz w:val="24"/>
          <w:szCs w:val="24"/>
        </w:rPr>
      </w:pPr>
      <w:r w:rsidDel="00000000" w:rsidR="00000000" w:rsidRPr="00000000">
        <w:rPr>
          <w:sz w:val="24"/>
          <w:szCs w:val="24"/>
          <w:rtl w:val="0"/>
        </w:rPr>
        <w:t xml:space="preserve">Choose a Model that you want to train (Blue circle)</w:t>
      </w:r>
    </w:p>
    <w:p w:rsidR="00000000" w:rsidDel="00000000" w:rsidP="00000000" w:rsidRDefault="00000000" w:rsidRPr="00000000" w14:paraId="00000038">
      <w:pPr>
        <w:rPr>
          <w:sz w:val="24"/>
          <w:szCs w:val="24"/>
        </w:rPr>
      </w:pPr>
      <w:r w:rsidDel="00000000" w:rsidR="00000000" w:rsidRPr="00000000">
        <w:rPr>
          <w:sz w:val="24"/>
          <w:szCs w:val="24"/>
          <w:rtl w:val="0"/>
        </w:rPr>
        <w:t xml:space="preserve">Then</w:t>
      </w:r>
    </w:p>
    <w:p w:rsidR="00000000" w:rsidDel="00000000" w:rsidP="00000000" w:rsidRDefault="00000000" w:rsidRPr="00000000" w14:paraId="00000039">
      <w:pPr>
        <w:rPr>
          <w:sz w:val="24"/>
          <w:szCs w:val="24"/>
        </w:rPr>
      </w:pPr>
      <w:r w:rsidDel="00000000" w:rsidR="00000000" w:rsidRPr="00000000">
        <w:rPr>
          <w:sz w:val="24"/>
          <w:szCs w:val="24"/>
          <w:rtl w:val="0"/>
        </w:rPr>
        <w:t xml:space="preserve">Simply press the Train Model button (Red circle) and you should see something as the following</w:t>
      </w:r>
    </w:p>
    <w:p w:rsidR="00000000" w:rsidDel="00000000" w:rsidP="00000000" w:rsidRDefault="00000000" w:rsidRPr="00000000" w14:paraId="0000003A">
      <w:pPr>
        <w:rPr>
          <w:sz w:val="24"/>
          <w:szCs w:val="24"/>
        </w:rPr>
      </w:pPr>
      <w:r w:rsidDel="00000000" w:rsidR="00000000" w:rsidRPr="00000000">
        <w:rPr>
          <w:sz w:val="24"/>
          <w:szCs w:val="24"/>
        </w:rPr>
        <w:drawing>
          <wp:inline distB="114300" distT="114300" distL="114300" distR="114300">
            <wp:extent cx="5734050" cy="3530600"/>
            <wp:effectExtent b="0" l="0" r="0" t="0"/>
            <wp:docPr id="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This will take a bit so please be patient…………</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After it is done, it should look something like this:</w:t>
      </w:r>
    </w:p>
    <w:p w:rsidR="00000000" w:rsidDel="00000000" w:rsidP="00000000" w:rsidRDefault="00000000" w:rsidRPr="00000000" w14:paraId="0000003E">
      <w:pPr>
        <w:rPr>
          <w:sz w:val="24"/>
          <w:szCs w:val="24"/>
        </w:rPr>
      </w:pPr>
      <w:r w:rsidDel="00000000" w:rsidR="00000000" w:rsidRPr="00000000">
        <w:rPr>
          <w:sz w:val="24"/>
          <w:szCs w:val="24"/>
        </w:rPr>
        <w:drawing>
          <wp:inline distB="114300" distT="114300" distL="114300" distR="114300">
            <wp:extent cx="5734050" cy="3276600"/>
            <wp:effectExtent b="0" l="0" r="0" t="0"/>
            <wp:docPr id="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A table has appeared on the screen, the table actually shows the models attribute importance for each species, you can scroll to the right to see more:</w:t>
      </w:r>
    </w:p>
    <w:p w:rsidR="00000000" w:rsidDel="00000000" w:rsidP="00000000" w:rsidRDefault="00000000" w:rsidRPr="00000000" w14:paraId="00000041">
      <w:pPr>
        <w:rPr>
          <w:sz w:val="24"/>
          <w:szCs w:val="24"/>
        </w:rPr>
      </w:pPr>
      <w:r w:rsidDel="00000000" w:rsidR="00000000" w:rsidRPr="00000000">
        <w:rPr>
          <w:sz w:val="24"/>
          <w:szCs w:val="24"/>
        </w:rPr>
        <w:drawing>
          <wp:inline distB="114300" distT="114300" distL="114300" distR="114300">
            <wp:extent cx="5734050" cy="3416300"/>
            <wp:effectExtent b="0" l="0" r="0" t="0"/>
            <wp:docPr id="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If you want to choose other models, just choose another model type and press train model again and it will automatically train that type of model for you.</w:t>
      </w:r>
    </w:p>
    <w:p w:rsidR="00000000" w:rsidDel="00000000" w:rsidP="00000000" w:rsidRDefault="00000000" w:rsidRPr="00000000" w14:paraId="00000043">
      <w:pPr>
        <w:rPr>
          <w:sz w:val="24"/>
          <w:szCs w:val="24"/>
        </w:rPr>
      </w:pPr>
      <w:r w:rsidDel="00000000" w:rsidR="00000000" w:rsidRPr="00000000">
        <w:rPr>
          <w:sz w:val="24"/>
          <w:szCs w:val="24"/>
          <w:rtl w:val="0"/>
        </w:rPr>
        <w:t xml:space="preserve">Unfortunately, the model attribute importance for the SVM model type does not work, even though the models are trained, there will be no attribute importance shown.</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w:t>
      </w:r>
    </w:p>
    <w:p w:rsidR="00000000" w:rsidDel="00000000" w:rsidP="00000000" w:rsidRDefault="00000000" w:rsidRPr="00000000" w14:paraId="00000047">
      <w:pPr>
        <w:rPr>
          <w:sz w:val="24"/>
          <w:szCs w:val="24"/>
        </w:rPr>
      </w:pPr>
      <w:r w:rsidDel="00000000" w:rsidR="00000000" w:rsidRPr="00000000">
        <w:rPr>
          <w:sz w:val="24"/>
          <w:szCs w:val="24"/>
          <w:rtl w:val="0"/>
        </w:rPr>
        <w:t xml:space="preserve">Data Cleaning</w:t>
      </w:r>
    </w:p>
    <w:p w:rsidR="00000000" w:rsidDel="00000000" w:rsidP="00000000" w:rsidRDefault="00000000" w:rsidRPr="00000000" w14:paraId="00000048">
      <w:pPr>
        <w:rPr>
          <w:sz w:val="24"/>
          <w:szCs w:val="24"/>
        </w:rPr>
      </w:pPr>
      <w:r w:rsidDel="00000000" w:rsidR="00000000" w:rsidRPr="00000000">
        <w:rPr>
          <w:sz w:val="24"/>
          <w:szCs w:val="24"/>
          <w:rtl w:val="0"/>
        </w:rPr>
        <w:t xml:space="preserve">----------------------------------------------------------------------------------------------------------------</w:t>
      </w:r>
    </w:p>
    <w:p w:rsidR="00000000" w:rsidDel="00000000" w:rsidP="00000000" w:rsidRDefault="00000000" w:rsidRPr="00000000" w14:paraId="00000049">
      <w:pPr>
        <w:rPr>
          <w:sz w:val="24"/>
          <w:szCs w:val="24"/>
        </w:rPr>
      </w:pPr>
      <w:r w:rsidDel="00000000" w:rsidR="00000000" w:rsidRPr="00000000">
        <w:rPr>
          <w:sz w:val="24"/>
          <w:szCs w:val="24"/>
          <w:rtl w:val="0"/>
        </w:rPr>
        <w:t xml:space="preserve">Scroll back down to the button area and click on the Clean Data button </w:t>
      </w:r>
    </w:p>
    <w:p w:rsidR="00000000" w:rsidDel="00000000" w:rsidP="00000000" w:rsidRDefault="00000000" w:rsidRPr="00000000" w14:paraId="0000004A">
      <w:pPr>
        <w:rPr>
          <w:sz w:val="24"/>
          <w:szCs w:val="24"/>
        </w:rPr>
      </w:pPr>
      <w:r w:rsidDel="00000000" w:rsidR="00000000" w:rsidRPr="00000000">
        <w:rPr>
          <w:sz w:val="24"/>
          <w:szCs w:val="24"/>
          <w:rtl w:val="0"/>
        </w:rPr>
        <w:t xml:space="preserve">Once you have pressed the button, a window will pop out:</w:t>
      </w:r>
    </w:p>
    <w:p w:rsidR="00000000" w:rsidDel="00000000" w:rsidP="00000000" w:rsidRDefault="00000000" w:rsidRPr="00000000" w14:paraId="0000004B">
      <w:pPr>
        <w:rPr>
          <w:sz w:val="24"/>
          <w:szCs w:val="24"/>
        </w:rPr>
      </w:pPr>
      <w:r w:rsidDel="00000000" w:rsidR="00000000" w:rsidRPr="00000000">
        <w:rPr>
          <w:sz w:val="24"/>
          <w:szCs w:val="24"/>
        </w:rPr>
        <w:drawing>
          <wp:inline distB="114300" distT="114300" distL="114300" distR="114300">
            <wp:extent cx="5734050" cy="3314700"/>
            <wp:effectExtent b="0" l="0" r="0" t="0"/>
            <wp:docPr id="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This window asks you to show it where the raster files directory is.</w:t>
      </w:r>
    </w:p>
    <w:p w:rsidR="00000000" w:rsidDel="00000000" w:rsidP="00000000" w:rsidRDefault="00000000" w:rsidRPr="00000000" w14:paraId="0000004D">
      <w:pPr>
        <w:rPr>
          <w:sz w:val="24"/>
          <w:szCs w:val="24"/>
        </w:rPr>
      </w:pPr>
      <w:r w:rsidDel="00000000" w:rsidR="00000000" w:rsidRPr="00000000">
        <w:rPr>
          <w:sz w:val="24"/>
          <w:szCs w:val="24"/>
          <w:rtl w:val="0"/>
        </w:rPr>
        <w:t xml:space="preserve">The raster files is in “FIT3164S2” -&gt; “Rdata” -&gt; “Raster”</w:t>
      </w:r>
    </w:p>
    <w:p w:rsidR="00000000" w:rsidDel="00000000" w:rsidP="00000000" w:rsidRDefault="00000000" w:rsidRPr="00000000" w14:paraId="0000004E">
      <w:pPr>
        <w:rPr>
          <w:sz w:val="24"/>
          <w:szCs w:val="24"/>
        </w:rPr>
      </w:pPr>
      <w:r w:rsidDel="00000000" w:rsidR="00000000" w:rsidRPr="00000000">
        <w:rPr>
          <w:sz w:val="24"/>
          <w:szCs w:val="24"/>
          <w:rtl w:val="0"/>
        </w:rPr>
        <w:t xml:space="preserve">(OR Follow the steps shown below)</w:t>
      </w:r>
    </w:p>
    <w:p w:rsidR="00000000" w:rsidDel="00000000" w:rsidP="00000000" w:rsidRDefault="00000000" w:rsidRPr="00000000" w14:paraId="0000004F">
      <w:pPr>
        <w:rPr>
          <w:sz w:val="24"/>
          <w:szCs w:val="24"/>
        </w:rPr>
      </w:pPr>
      <w:r w:rsidDel="00000000" w:rsidR="00000000" w:rsidRPr="00000000">
        <w:rPr>
          <w:sz w:val="24"/>
          <w:szCs w:val="24"/>
        </w:rPr>
        <w:drawing>
          <wp:inline distB="114300" distT="114300" distL="114300" distR="114300">
            <wp:extent cx="5734050" cy="3467100"/>
            <wp:effectExtent b="0" l="0" r="0" t="0"/>
            <wp:docPr id="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Once you have finished this step, it will take a while for the system to clean the data</w:t>
      </w:r>
    </w:p>
    <w:p w:rsidR="00000000" w:rsidDel="00000000" w:rsidP="00000000" w:rsidRDefault="00000000" w:rsidRPr="00000000" w14:paraId="00000052">
      <w:pPr>
        <w:rPr>
          <w:sz w:val="24"/>
          <w:szCs w:val="24"/>
        </w:rPr>
      </w:pPr>
      <w:r w:rsidDel="00000000" w:rsidR="00000000" w:rsidRPr="00000000">
        <w:rPr>
          <w:sz w:val="24"/>
          <w:szCs w:val="24"/>
          <w:rtl w:val="0"/>
        </w:rPr>
        <w:t xml:space="preserve">Because it is reading all the raster files and shape files and extracting the information from them to the VBA data and also cleaning and turning the format of the data into something that can be used to generate models.</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Once it has finished, another table will show at the top with the first 6 rows of data.</w:t>
      </w:r>
    </w:p>
    <w:p w:rsidR="00000000" w:rsidDel="00000000" w:rsidP="00000000" w:rsidRDefault="00000000" w:rsidRPr="00000000" w14:paraId="00000055">
      <w:pPr>
        <w:rPr>
          <w:sz w:val="24"/>
          <w:szCs w:val="24"/>
        </w:rPr>
      </w:pPr>
      <w:r w:rsidDel="00000000" w:rsidR="00000000" w:rsidRPr="00000000">
        <w:rPr>
          <w:sz w:val="24"/>
          <w:szCs w:val="24"/>
          <w:rtl w:val="0"/>
        </w:rPr>
        <w:t xml:space="preserve">(Not showing more because the more rows of data it shows the slower the system runs)</w:t>
      </w:r>
    </w:p>
    <w:p w:rsidR="00000000" w:rsidDel="00000000" w:rsidP="00000000" w:rsidRDefault="00000000" w:rsidRPr="00000000" w14:paraId="00000056">
      <w:pPr>
        <w:rPr>
          <w:sz w:val="24"/>
          <w:szCs w:val="24"/>
        </w:rPr>
      </w:pPr>
      <w:r w:rsidDel="00000000" w:rsidR="00000000" w:rsidRPr="00000000">
        <w:rPr>
          <w:sz w:val="24"/>
          <w:szCs w:val="24"/>
        </w:rPr>
        <w:drawing>
          <wp:inline distB="114300" distT="114300" distL="114300" distR="114300">
            <wp:extent cx="5734050" cy="3441700"/>
            <wp:effectExtent b="0" l="0" r="0" t="0"/>
            <wp:docPr id="1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You can scroll to the right to see more:</w:t>
      </w:r>
    </w:p>
    <w:p w:rsidR="00000000" w:rsidDel="00000000" w:rsidP="00000000" w:rsidRDefault="00000000" w:rsidRPr="00000000" w14:paraId="00000059">
      <w:pPr>
        <w:rPr>
          <w:sz w:val="24"/>
          <w:szCs w:val="24"/>
        </w:rPr>
      </w:pPr>
      <w:r w:rsidDel="00000000" w:rsidR="00000000" w:rsidRPr="00000000">
        <w:rPr>
          <w:sz w:val="24"/>
          <w:szCs w:val="24"/>
        </w:rPr>
        <w:drawing>
          <wp:inline distB="114300" distT="114300" distL="114300" distR="114300">
            <wp:extent cx="5734050" cy="1727200"/>
            <wp:effectExtent b="0" l="0" r="0" t="0"/>
            <wp:docPr id="1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Otherwise, we are now done will data cleaning and the only steps left will be to predict and draw our graphs</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w:t>
      </w:r>
    </w:p>
    <w:p w:rsidR="00000000" w:rsidDel="00000000" w:rsidP="00000000" w:rsidRDefault="00000000" w:rsidRPr="00000000" w14:paraId="00000060">
      <w:pPr>
        <w:rPr>
          <w:sz w:val="24"/>
          <w:szCs w:val="24"/>
        </w:rPr>
      </w:pPr>
      <w:r w:rsidDel="00000000" w:rsidR="00000000" w:rsidRPr="00000000">
        <w:rPr>
          <w:sz w:val="24"/>
          <w:szCs w:val="24"/>
          <w:rtl w:val="0"/>
        </w:rPr>
        <w:t xml:space="preserve">Predicting</w:t>
      </w:r>
    </w:p>
    <w:p w:rsidR="00000000" w:rsidDel="00000000" w:rsidP="00000000" w:rsidRDefault="00000000" w:rsidRPr="00000000" w14:paraId="00000061">
      <w:pPr>
        <w:rPr>
          <w:sz w:val="24"/>
          <w:szCs w:val="24"/>
        </w:rPr>
      </w:pPr>
      <w:r w:rsidDel="00000000" w:rsidR="00000000" w:rsidRPr="00000000">
        <w:rPr>
          <w:sz w:val="24"/>
          <w:szCs w:val="24"/>
          <w:rtl w:val="0"/>
        </w:rPr>
        <w:t xml:space="preserve">----------------------------------------------------------------------------------------------------------------</w:t>
      </w:r>
    </w:p>
    <w:p w:rsidR="00000000" w:rsidDel="00000000" w:rsidP="00000000" w:rsidRDefault="00000000" w:rsidRPr="00000000" w14:paraId="00000062">
      <w:pPr>
        <w:rPr>
          <w:sz w:val="24"/>
          <w:szCs w:val="24"/>
        </w:rPr>
      </w:pPr>
      <w:r w:rsidDel="00000000" w:rsidR="00000000" w:rsidRPr="00000000">
        <w:rPr>
          <w:sz w:val="24"/>
          <w:szCs w:val="24"/>
          <w:rtl w:val="0"/>
        </w:rPr>
        <w:t xml:space="preserve">Scroll back to the bottom and press the Predict button</w:t>
      </w:r>
    </w:p>
    <w:p w:rsidR="00000000" w:rsidDel="00000000" w:rsidP="00000000" w:rsidRDefault="00000000" w:rsidRPr="00000000" w14:paraId="00000063">
      <w:pPr>
        <w:rPr>
          <w:sz w:val="24"/>
          <w:szCs w:val="24"/>
        </w:rPr>
      </w:pPr>
      <w:r w:rsidDel="00000000" w:rsidR="00000000" w:rsidRPr="00000000">
        <w:rPr>
          <w:sz w:val="24"/>
          <w:szCs w:val="24"/>
          <w:rtl w:val="0"/>
        </w:rPr>
        <w:t xml:space="preserve">After a few seconds </w:t>
      </w:r>
    </w:p>
    <w:p w:rsidR="00000000" w:rsidDel="00000000" w:rsidP="00000000" w:rsidRDefault="00000000" w:rsidRPr="00000000" w14:paraId="00000064">
      <w:pPr>
        <w:rPr>
          <w:sz w:val="24"/>
          <w:szCs w:val="24"/>
        </w:rPr>
      </w:pPr>
      <w:r w:rsidDel="00000000" w:rsidR="00000000" w:rsidRPr="00000000">
        <w:rPr>
          <w:sz w:val="24"/>
          <w:szCs w:val="24"/>
          <w:rtl w:val="0"/>
        </w:rPr>
        <w:t xml:space="preserve">A new table should be shown in between the two other tables:</w:t>
      </w:r>
    </w:p>
    <w:p w:rsidR="00000000" w:rsidDel="00000000" w:rsidP="00000000" w:rsidRDefault="00000000" w:rsidRPr="00000000" w14:paraId="00000065">
      <w:pPr>
        <w:rPr>
          <w:sz w:val="24"/>
          <w:szCs w:val="24"/>
        </w:rPr>
      </w:pPr>
      <w:r w:rsidDel="00000000" w:rsidR="00000000" w:rsidRPr="00000000">
        <w:rPr>
          <w:sz w:val="24"/>
          <w:szCs w:val="24"/>
          <w:rtl w:val="0"/>
        </w:rPr>
        <w:t xml:space="preserve">(Red circle indicates the button)</w:t>
      </w:r>
    </w:p>
    <w:p w:rsidR="00000000" w:rsidDel="00000000" w:rsidP="00000000" w:rsidRDefault="00000000" w:rsidRPr="00000000" w14:paraId="00000066">
      <w:pPr>
        <w:rPr>
          <w:sz w:val="24"/>
          <w:szCs w:val="24"/>
        </w:rPr>
      </w:pPr>
      <w:r w:rsidDel="00000000" w:rsidR="00000000" w:rsidRPr="00000000">
        <w:rPr>
          <w:sz w:val="24"/>
          <w:szCs w:val="24"/>
          <w:rtl w:val="0"/>
        </w:rPr>
        <w:t xml:space="preserve">(Red rectangle indicates the predicted value by the model)</w:t>
      </w:r>
    </w:p>
    <w:p w:rsidR="00000000" w:rsidDel="00000000" w:rsidP="00000000" w:rsidRDefault="00000000" w:rsidRPr="00000000" w14:paraId="00000067">
      <w:pPr>
        <w:rPr>
          <w:sz w:val="24"/>
          <w:szCs w:val="24"/>
        </w:rPr>
      </w:pPr>
      <w:r w:rsidDel="00000000" w:rsidR="00000000" w:rsidRPr="00000000">
        <w:rPr>
          <w:sz w:val="24"/>
          <w:szCs w:val="24"/>
          <w:rtl w:val="0"/>
        </w:rPr>
        <w:t xml:space="preserve">(Blue rectangle indicates the VBA data)</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Pr>
        <w:drawing>
          <wp:inline distB="114300" distT="114300" distL="114300" distR="114300">
            <wp:extent cx="5734050" cy="3302000"/>
            <wp:effectExtent b="0" l="0" r="0" t="0"/>
            <wp:docPr id="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Now we have predicted the reliability of each of the rows in the VBA data.</w:t>
      </w:r>
    </w:p>
    <w:p w:rsidR="00000000" w:rsidDel="00000000" w:rsidP="00000000" w:rsidRDefault="00000000" w:rsidRPr="00000000" w14:paraId="0000006D">
      <w:pPr>
        <w:rPr>
          <w:sz w:val="24"/>
          <w:szCs w:val="24"/>
        </w:rPr>
      </w:pPr>
      <w:r w:rsidDel="00000000" w:rsidR="00000000" w:rsidRPr="00000000">
        <w:rPr>
          <w:sz w:val="24"/>
          <w:szCs w:val="24"/>
          <w:rtl w:val="0"/>
        </w:rPr>
        <w:t xml:space="preserve">We can now, use it to plot a graph and physically see which points have been predicted by our model to be reliable and which are unreliable</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w:t>
      </w:r>
    </w:p>
    <w:p w:rsidR="00000000" w:rsidDel="00000000" w:rsidP="00000000" w:rsidRDefault="00000000" w:rsidRPr="00000000" w14:paraId="0000007A">
      <w:pPr>
        <w:rPr>
          <w:sz w:val="24"/>
          <w:szCs w:val="24"/>
        </w:rPr>
      </w:pPr>
      <w:r w:rsidDel="00000000" w:rsidR="00000000" w:rsidRPr="00000000">
        <w:rPr>
          <w:sz w:val="24"/>
          <w:szCs w:val="24"/>
          <w:rtl w:val="0"/>
        </w:rPr>
        <w:t xml:space="preserve">Graphing</w:t>
      </w:r>
    </w:p>
    <w:p w:rsidR="00000000" w:rsidDel="00000000" w:rsidP="00000000" w:rsidRDefault="00000000" w:rsidRPr="00000000" w14:paraId="0000007B">
      <w:pPr>
        <w:rPr>
          <w:sz w:val="24"/>
          <w:szCs w:val="24"/>
        </w:rPr>
      </w:pPr>
      <w:r w:rsidDel="00000000" w:rsidR="00000000" w:rsidRPr="00000000">
        <w:rPr>
          <w:sz w:val="24"/>
          <w:szCs w:val="24"/>
          <w:rtl w:val="0"/>
        </w:rPr>
        <w:t xml:space="preserve">----------------------------------------------------------------------------------------------------------------</w:t>
      </w:r>
    </w:p>
    <w:p w:rsidR="00000000" w:rsidDel="00000000" w:rsidP="00000000" w:rsidRDefault="00000000" w:rsidRPr="00000000" w14:paraId="0000007C">
      <w:pPr>
        <w:rPr>
          <w:sz w:val="24"/>
          <w:szCs w:val="24"/>
        </w:rPr>
      </w:pPr>
      <w:r w:rsidDel="00000000" w:rsidR="00000000" w:rsidRPr="00000000">
        <w:rPr>
          <w:sz w:val="24"/>
          <w:szCs w:val="24"/>
          <w:rtl w:val="0"/>
        </w:rPr>
        <w:t xml:space="preserve">Navigate to the top</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tl w:val="0"/>
        </w:rPr>
        <w:t xml:space="preserve">On the top left you should see a Graphing tab:</w:t>
      </w:r>
    </w:p>
    <w:p w:rsidR="00000000" w:rsidDel="00000000" w:rsidP="00000000" w:rsidRDefault="00000000" w:rsidRPr="00000000" w14:paraId="0000007F">
      <w:pPr>
        <w:rPr>
          <w:sz w:val="24"/>
          <w:szCs w:val="24"/>
        </w:rPr>
      </w:pPr>
      <w:r w:rsidDel="00000000" w:rsidR="00000000" w:rsidRPr="00000000">
        <w:rPr>
          <w:sz w:val="24"/>
          <w:szCs w:val="24"/>
          <w:rtl w:val="0"/>
        </w:rPr>
        <w:t xml:space="preserve">Select the graphing tab:</w:t>
      </w:r>
    </w:p>
    <w:p w:rsidR="00000000" w:rsidDel="00000000" w:rsidP="00000000" w:rsidRDefault="00000000" w:rsidRPr="00000000" w14:paraId="00000080">
      <w:pPr>
        <w:rPr>
          <w:sz w:val="24"/>
          <w:szCs w:val="24"/>
        </w:rPr>
      </w:pPr>
      <w:r w:rsidDel="00000000" w:rsidR="00000000" w:rsidRPr="00000000">
        <w:rPr>
          <w:sz w:val="24"/>
          <w:szCs w:val="24"/>
        </w:rPr>
        <w:drawing>
          <wp:inline distB="114300" distT="114300" distL="114300" distR="114300">
            <wp:extent cx="5734050" cy="2298700"/>
            <wp:effectExtent b="0" l="0" r="0" t="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This page should show up</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Pr>
        <w:drawing>
          <wp:inline distB="114300" distT="114300" distL="114300" distR="114300">
            <wp:extent cx="5734050" cy="3581400"/>
            <wp:effectExtent b="0" l="0" r="0" t="0"/>
            <wp:docPr id="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Press the Plot graph button to plot the Graph</w:t>
      </w:r>
    </w:p>
    <w:p w:rsidR="00000000" w:rsidDel="00000000" w:rsidP="00000000" w:rsidRDefault="00000000" w:rsidRPr="00000000" w14:paraId="00000087">
      <w:pPr>
        <w:rPr>
          <w:sz w:val="24"/>
          <w:szCs w:val="24"/>
        </w:rPr>
      </w:pPr>
      <w:r w:rsidDel="00000000" w:rsidR="00000000" w:rsidRPr="00000000">
        <w:rPr>
          <w:sz w:val="24"/>
          <w:szCs w:val="24"/>
        </w:rPr>
        <w:drawing>
          <wp:inline distB="114300" distT="114300" distL="114300" distR="114300">
            <wp:extent cx="5734050" cy="2463800"/>
            <wp:effectExtent b="0" l="0" r="0" t="0"/>
            <wp:docPr id="2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Now this shows which points were predicted as high reliability and which are low reliability.</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This is not too useful as it does not allow interaction.</w:t>
      </w:r>
    </w:p>
    <w:p w:rsidR="00000000" w:rsidDel="00000000" w:rsidP="00000000" w:rsidRDefault="00000000" w:rsidRPr="00000000" w14:paraId="0000008B">
      <w:pPr>
        <w:rPr>
          <w:sz w:val="24"/>
          <w:szCs w:val="24"/>
        </w:rPr>
      </w:pPr>
      <w:r w:rsidDel="00000000" w:rsidR="00000000" w:rsidRPr="00000000">
        <w:rPr>
          <w:sz w:val="24"/>
          <w:szCs w:val="24"/>
          <w:rtl w:val="0"/>
        </w:rPr>
        <w:t xml:space="preserve">This graph is merely for the physical observation of the user.</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The system also provide a Download function which the user can use to download the predicted data and do some further research for their own.</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Navigate back to the Model Building tab at the top left</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w:t>
      </w:r>
    </w:p>
    <w:p w:rsidR="00000000" w:rsidDel="00000000" w:rsidP="00000000" w:rsidRDefault="00000000" w:rsidRPr="00000000" w14:paraId="000000A5">
      <w:pPr>
        <w:rPr>
          <w:sz w:val="24"/>
          <w:szCs w:val="24"/>
        </w:rPr>
      </w:pPr>
      <w:r w:rsidDel="00000000" w:rsidR="00000000" w:rsidRPr="00000000">
        <w:rPr>
          <w:sz w:val="24"/>
          <w:szCs w:val="24"/>
          <w:rtl w:val="0"/>
        </w:rPr>
        <w:t xml:space="preserve">Downloading Data</w:t>
      </w:r>
    </w:p>
    <w:p w:rsidR="00000000" w:rsidDel="00000000" w:rsidP="00000000" w:rsidRDefault="00000000" w:rsidRPr="00000000" w14:paraId="000000A6">
      <w:pPr>
        <w:rPr>
          <w:sz w:val="24"/>
          <w:szCs w:val="24"/>
        </w:rPr>
      </w:pPr>
      <w:r w:rsidDel="00000000" w:rsidR="00000000" w:rsidRPr="00000000">
        <w:rPr>
          <w:sz w:val="24"/>
          <w:szCs w:val="24"/>
          <w:rtl w:val="0"/>
        </w:rPr>
        <w:t xml:space="preserve">----------------------------------------------------------------------------------------------------------------</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Once you are back at the Model Building tab, on the left hand side, A download Data button should be there at the bottom:</w:t>
      </w:r>
    </w:p>
    <w:p w:rsidR="00000000" w:rsidDel="00000000" w:rsidP="00000000" w:rsidRDefault="00000000" w:rsidRPr="00000000" w14:paraId="000000A9">
      <w:pPr>
        <w:rPr>
          <w:sz w:val="24"/>
          <w:szCs w:val="24"/>
        </w:rPr>
      </w:pPr>
      <w:r w:rsidDel="00000000" w:rsidR="00000000" w:rsidRPr="00000000">
        <w:rPr>
          <w:sz w:val="24"/>
          <w:szCs w:val="24"/>
        </w:rPr>
        <w:drawing>
          <wp:inline distB="114300" distT="114300" distL="114300" distR="114300">
            <wp:extent cx="3617281" cy="6653213"/>
            <wp:effectExtent b="0" l="0" r="0" t="0"/>
            <wp:docPr id="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617281" cy="66532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Press the Download Data Button and a window will pop up:</w:t>
      </w:r>
    </w:p>
    <w:p w:rsidR="00000000" w:rsidDel="00000000" w:rsidP="00000000" w:rsidRDefault="00000000" w:rsidRPr="00000000" w14:paraId="000000AB">
      <w:pPr>
        <w:rPr>
          <w:sz w:val="24"/>
          <w:szCs w:val="24"/>
        </w:rPr>
      </w:pPr>
      <w:r w:rsidDel="00000000" w:rsidR="00000000" w:rsidRPr="00000000">
        <w:rPr>
          <w:sz w:val="24"/>
          <w:szCs w:val="24"/>
          <w:rtl w:val="0"/>
        </w:rPr>
        <w:t xml:space="preserve">(It will ask for a directory where the user would like the files to be save)</w:t>
      </w:r>
    </w:p>
    <w:p w:rsidR="00000000" w:rsidDel="00000000" w:rsidP="00000000" w:rsidRDefault="00000000" w:rsidRPr="00000000" w14:paraId="000000AC">
      <w:pPr>
        <w:rPr>
          <w:sz w:val="24"/>
          <w:szCs w:val="24"/>
        </w:rPr>
      </w:pPr>
      <w:r w:rsidDel="00000000" w:rsidR="00000000" w:rsidRPr="00000000">
        <w:rPr>
          <w:sz w:val="24"/>
          <w:szCs w:val="24"/>
          <w:rtl w:val="0"/>
        </w:rPr>
        <w:t xml:space="preserve">Select the directory you want to save the file to:</w:t>
      </w:r>
      <w:r w:rsidDel="00000000" w:rsidR="00000000" w:rsidRPr="00000000">
        <w:rPr>
          <w:sz w:val="24"/>
          <w:szCs w:val="24"/>
        </w:rPr>
        <w:drawing>
          <wp:inline distB="114300" distT="114300" distL="114300" distR="114300">
            <wp:extent cx="5734050" cy="3098800"/>
            <wp:effectExtent b="0" l="0" r="0" t="0"/>
            <wp:docPr id="2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40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Press save, and the file should be at the target location and is ready to use for more exploration.</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w:t>
      </w:r>
    </w:p>
    <w:p w:rsidR="00000000" w:rsidDel="00000000" w:rsidP="00000000" w:rsidRDefault="00000000" w:rsidRPr="00000000" w14:paraId="000000C7">
      <w:pPr>
        <w:rPr>
          <w:sz w:val="24"/>
          <w:szCs w:val="24"/>
        </w:rPr>
      </w:pPr>
      <w:r w:rsidDel="00000000" w:rsidR="00000000" w:rsidRPr="00000000">
        <w:rPr>
          <w:sz w:val="24"/>
          <w:szCs w:val="24"/>
          <w:rtl w:val="0"/>
        </w:rPr>
        <w:t xml:space="preserve">Extra Information</w:t>
      </w:r>
    </w:p>
    <w:p w:rsidR="00000000" w:rsidDel="00000000" w:rsidP="00000000" w:rsidRDefault="00000000" w:rsidRPr="00000000" w14:paraId="000000C8">
      <w:pPr>
        <w:rPr>
          <w:sz w:val="24"/>
          <w:szCs w:val="24"/>
        </w:rPr>
      </w:pPr>
      <w:r w:rsidDel="00000000" w:rsidR="00000000" w:rsidRPr="00000000">
        <w:rPr>
          <w:sz w:val="24"/>
          <w:szCs w:val="24"/>
          <w:rtl w:val="0"/>
        </w:rPr>
        <w:t xml:space="preserve">----------------------------------------------------------------------------------------------------------------</w:t>
      </w:r>
    </w:p>
    <w:p w:rsidR="00000000" w:rsidDel="00000000" w:rsidP="00000000" w:rsidRDefault="00000000" w:rsidRPr="00000000" w14:paraId="000000C9">
      <w:pPr>
        <w:rPr>
          <w:sz w:val="24"/>
          <w:szCs w:val="24"/>
        </w:rPr>
      </w:pPr>
      <w:r w:rsidDel="00000000" w:rsidR="00000000" w:rsidRPr="00000000">
        <w:rPr>
          <w:sz w:val="24"/>
          <w:szCs w:val="24"/>
          <w:rtl w:val="0"/>
        </w:rPr>
        <w:t xml:space="preserve">The steps to predicting data:</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sz w:val="24"/>
          <w:szCs w:val="24"/>
          <w:rtl w:val="0"/>
        </w:rPr>
        <w:t xml:space="preserve">Upload both CSVs</w:t>
      </w:r>
    </w:p>
    <w:p w:rsidR="00000000" w:rsidDel="00000000" w:rsidP="00000000" w:rsidRDefault="00000000" w:rsidRPr="00000000" w14:paraId="000000CC">
      <w:pPr>
        <w:rPr>
          <w:sz w:val="24"/>
          <w:szCs w:val="24"/>
        </w:rPr>
      </w:pPr>
      <w:r w:rsidDel="00000000" w:rsidR="00000000" w:rsidRPr="00000000">
        <w:rPr>
          <w:sz w:val="24"/>
          <w:szCs w:val="24"/>
          <w:rtl w:val="0"/>
        </w:rPr>
        <w:t xml:space="preserve">|</w:t>
      </w:r>
    </w:p>
    <w:p w:rsidR="00000000" w:rsidDel="00000000" w:rsidP="00000000" w:rsidRDefault="00000000" w:rsidRPr="00000000" w14:paraId="000000CD">
      <w:pPr>
        <w:rPr>
          <w:sz w:val="24"/>
          <w:szCs w:val="24"/>
        </w:rPr>
      </w:pPr>
      <w:r w:rsidDel="00000000" w:rsidR="00000000" w:rsidRPr="00000000">
        <w:rPr>
          <w:sz w:val="24"/>
          <w:szCs w:val="24"/>
          <w:rtl w:val="0"/>
        </w:rPr>
        <w:t xml:space="preserve">|</w:t>
      </w:r>
    </w:p>
    <w:p w:rsidR="00000000" w:rsidDel="00000000" w:rsidP="00000000" w:rsidRDefault="00000000" w:rsidRPr="00000000" w14:paraId="000000CE">
      <w:pPr>
        <w:rPr>
          <w:sz w:val="24"/>
          <w:szCs w:val="24"/>
        </w:rPr>
      </w:pPr>
      <w:r w:rsidDel="00000000" w:rsidR="00000000" w:rsidRPr="00000000">
        <w:rPr>
          <w:sz w:val="24"/>
          <w:szCs w:val="24"/>
          <w:rtl w:val="0"/>
        </w:rPr>
        <w:t xml:space="preserve">Press Clean Data button</w:t>
      </w:r>
    </w:p>
    <w:p w:rsidR="00000000" w:rsidDel="00000000" w:rsidP="00000000" w:rsidRDefault="00000000" w:rsidRPr="00000000" w14:paraId="000000CF">
      <w:pPr>
        <w:rPr>
          <w:sz w:val="24"/>
          <w:szCs w:val="24"/>
        </w:rPr>
      </w:pPr>
      <w:r w:rsidDel="00000000" w:rsidR="00000000" w:rsidRPr="00000000">
        <w:rPr>
          <w:sz w:val="24"/>
          <w:szCs w:val="24"/>
          <w:rtl w:val="0"/>
        </w:rPr>
        <w:t xml:space="preserve">|</w:t>
      </w:r>
    </w:p>
    <w:p w:rsidR="00000000" w:rsidDel="00000000" w:rsidP="00000000" w:rsidRDefault="00000000" w:rsidRPr="00000000" w14:paraId="000000D0">
      <w:pPr>
        <w:rPr>
          <w:sz w:val="24"/>
          <w:szCs w:val="24"/>
        </w:rPr>
      </w:pPr>
      <w:r w:rsidDel="00000000" w:rsidR="00000000" w:rsidRPr="00000000">
        <w:rPr>
          <w:sz w:val="24"/>
          <w:szCs w:val="24"/>
          <w:rtl w:val="0"/>
        </w:rPr>
        <w:t xml:space="preserve">|</w:t>
      </w:r>
    </w:p>
    <w:p w:rsidR="00000000" w:rsidDel="00000000" w:rsidP="00000000" w:rsidRDefault="00000000" w:rsidRPr="00000000" w14:paraId="000000D1">
      <w:pPr>
        <w:rPr>
          <w:sz w:val="24"/>
          <w:szCs w:val="24"/>
        </w:rPr>
      </w:pPr>
      <w:r w:rsidDel="00000000" w:rsidR="00000000" w:rsidRPr="00000000">
        <w:rPr>
          <w:sz w:val="24"/>
          <w:szCs w:val="24"/>
          <w:rtl w:val="0"/>
        </w:rPr>
        <w:t xml:space="preserve">Choose Model type</w:t>
      </w:r>
    </w:p>
    <w:p w:rsidR="00000000" w:rsidDel="00000000" w:rsidP="00000000" w:rsidRDefault="00000000" w:rsidRPr="00000000" w14:paraId="000000D2">
      <w:pPr>
        <w:rPr>
          <w:sz w:val="24"/>
          <w:szCs w:val="24"/>
        </w:rPr>
      </w:pPr>
      <w:r w:rsidDel="00000000" w:rsidR="00000000" w:rsidRPr="00000000">
        <w:rPr>
          <w:sz w:val="24"/>
          <w:szCs w:val="24"/>
          <w:rtl w:val="0"/>
        </w:rPr>
        <w:t xml:space="preserve">|</w:t>
      </w:r>
    </w:p>
    <w:p w:rsidR="00000000" w:rsidDel="00000000" w:rsidP="00000000" w:rsidRDefault="00000000" w:rsidRPr="00000000" w14:paraId="000000D3">
      <w:pPr>
        <w:rPr>
          <w:sz w:val="24"/>
          <w:szCs w:val="24"/>
        </w:rPr>
      </w:pPr>
      <w:r w:rsidDel="00000000" w:rsidR="00000000" w:rsidRPr="00000000">
        <w:rPr>
          <w:sz w:val="24"/>
          <w:szCs w:val="24"/>
          <w:rtl w:val="0"/>
        </w:rPr>
        <w:t xml:space="preserve">|</w:t>
      </w:r>
    </w:p>
    <w:p w:rsidR="00000000" w:rsidDel="00000000" w:rsidP="00000000" w:rsidRDefault="00000000" w:rsidRPr="00000000" w14:paraId="000000D4">
      <w:pPr>
        <w:rPr>
          <w:sz w:val="24"/>
          <w:szCs w:val="24"/>
        </w:rPr>
      </w:pPr>
      <w:r w:rsidDel="00000000" w:rsidR="00000000" w:rsidRPr="00000000">
        <w:rPr>
          <w:sz w:val="24"/>
          <w:szCs w:val="24"/>
          <w:rtl w:val="0"/>
        </w:rPr>
        <w:t xml:space="preserve">Press Train Model button</w:t>
      </w:r>
    </w:p>
    <w:p w:rsidR="00000000" w:rsidDel="00000000" w:rsidP="00000000" w:rsidRDefault="00000000" w:rsidRPr="00000000" w14:paraId="000000D5">
      <w:pPr>
        <w:rPr>
          <w:sz w:val="24"/>
          <w:szCs w:val="24"/>
        </w:rPr>
      </w:pPr>
      <w:r w:rsidDel="00000000" w:rsidR="00000000" w:rsidRPr="00000000">
        <w:rPr>
          <w:sz w:val="24"/>
          <w:szCs w:val="24"/>
          <w:rtl w:val="0"/>
        </w:rPr>
        <w:t xml:space="preserve">|</w:t>
      </w:r>
    </w:p>
    <w:p w:rsidR="00000000" w:rsidDel="00000000" w:rsidP="00000000" w:rsidRDefault="00000000" w:rsidRPr="00000000" w14:paraId="000000D6">
      <w:pPr>
        <w:rPr>
          <w:sz w:val="24"/>
          <w:szCs w:val="24"/>
        </w:rPr>
      </w:pPr>
      <w:r w:rsidDel="00000000" w:rsidR="00000000" w:rsidRPr="00000000">
        <w:rPr>
          <w:sz w:val="24"/>
          <w:szCs w:val="24"/>
          <w:rtl w:val="0"/>
        </w:rPr>
        <w:t xml:space="preserve">|</w:t>
      </w:r>
    </w:p>
    <w:p w:rsidR="00000000" w:rsidDel="00000000" w:rsidP="00000000" w:rsidRDefault="00000000" w:rsidRPr="00000000" w14:paraId="000000D7">
      <w:pPr>
        <w:rPr>
          <w:sz w:val="24"/>
          <w:szCs w:val="24"/>
        </w:rPr>
      </w:pPr>
      <w:r w:rsidDel="00000000" w:rsidR="00000000" w:rsidRPr="00000000">
        <w:rPr>
          <w:sz w:val="24"/>
          <w:szCs w:val="24"/>
          <w:rtl w:val="0"/>
        </w:rPr>
        <w:t xml:space="preserve">Press Predict</w:t>
      </w:r>
    </w:p>
    <w:p w:rsidR="00000000" w:rsidDel="00000000" w:rsidP="00000000" w:rsidRDefault="00000000" w:rsidRPr="00000000" w14:paraId="000000D8">
      <w:pPr>
        <w:rPr>
          <w:sz w:val="24"/>
          <w:szCs w:val="24"/>
        </w:rPr>
      </w:pPr>
      <w:r w:rsidDel="00000000" w:rsidR="00000000" w:rsidRPr="00000000">
        <w:rPr>
          <w:sz w:val="24"/>
          <w:szCs w:val="24"/>
          <w:rtl w:val="0"/>
        </w:rPr>
        <w:t xml:space="preserve">|</w:t>
      </w:r>
    </w:p>
    <w:p w:rsidR="00000000" w:rsidDel="00000000" w:rsidP="00000000" w:rsidRDefault="00000000" w:rsidRPr="00000000" w14:paraId="000000D9">
      <w:pPr>
        <w:rPr>
          <w:sz w:val="24"/>
          <w:szCs w:val="24"/>
        </w:rPr>
      </w:pPr>
      <w:r w:rsidDel="00000000" w:rsidR="00000000" w:rsidRPr="00000000">
        <w:rPr>
          <w:sz w:val="24"/>
          <w:szCs w:val="24"/>
          <w:rtl w:val="0"/>
        </w:rPr>
        <w:t xml:space="preserve">|</w:t>
      </w:r>
    </w:p>
    <w:p w:rsidR="00000000" w:rsidDel="00000000" w:rsidP="00000000" w:rsidRDefault="00000000" w:rsidRPr="00000000" w14:paraId="000000DA">
      <w:pPr>
        <w:rPr>
          <w:sz w:val="24"/>
          <w:szCs w:val="24"/>
        </w:rPr>
      </w:pPr>
      <w:r w:rsidDel="00000000" w:rsidR="00000000" w:rsidRPr="00000000">
        <w:rPr>
          <w:sz w:val="24"/>
          <w:szCs w:val="24"/>
          <w:rtl w:val="0"/>
        </w:rPr>
        <w:t xml:space="preserve">Done</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(After the Clean Data button has been pressed, it should not be pressed again)</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Training other models do not need to clean data again</w:t>
      </w:r>
    </w:p>
    <w:p w:rsidR="00000000" w:rsidDel="00000000" w:rsidP="00000000" w:rsidRDefault="00000000" w:rsidRPr="00000000" w14:paraId="000000E0">
      <w:pPr>
        <w:rPr>
          <w:sz w:val="24"/>
          <w:szCs w:val="24"/>
        </w:rPr>
      </w:pPr>
      <w:r w:rsidDel="00000000" w:rsidR="00000000" w:rsidRPr="00000000">
        <w:rPr>
          <w:sz w:val="24"/>
          <w:szCs w:val="24"/>
          <w:rtl w:val="0"/>
        </w:rPr>
        <w:t xml:space="preserve">Simply choose another model type and then Press the Train Model Button to get New Models</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Remember: Predict only works when a Model has been trained and the Data has been cleaned</w:t>
      </w:r>
    </w:p>
    <w:p w:rsidR="00000000" w:rsidDel="00000000" w:rsidP="00000000" w:rsidRDefault="00000000" w:rsidRPr="00000000" w14:paraId="000000E3">
      <w:pPr>
        <w:rPr>
          <w:sz w:val="24"/>
          <w:szCs w:val="24"/>
        </w:rPr>
      </w:pPr>
      <w:r w:rsidDel="00000000" w:rsidR="00000000" w:rsidRPr="00000000">
        <w:rPr>
          <w:sz w:val="24"/>
          <w:szCs w:val="24"/>
          <w:rtl w:val="0"/>
        </w:rPr>
        <w:t xml:space="preserve">----------------------------------------------------------------------------------------------------------------</w:t>
      </w:r>
    </w:p>
    <w:p w:rsidR="00000000" w:rsidDel="00000000" w:rsidP="00000000" w:rsidRDefault="00000000" w:rsidRPr="00000000" w14:paraId="000000E4">
      <w:pPr>
        <w:rPr>
          <w:sz w:val="24"/>
          <w:szCs w:val="24"/>
        </w:rPr>
      </w:pPr>
      <w:r w:rsidDel="00000000" w:rsidR="00000000" w:rsidRPr="00000000">
        <w:rPr>
          <w:sz w:val="24"/>
          <w:szCs w:val="24"/>
          <w:rtl w:val="0"/>
        </w:rPr>
        <w:t xml:space="preserve">Thanks for reading.</w:t>
      </w:r>
      <w:r w:rsidDel="00000000" w:rsidR="00000000" w:rsidRPr="00000000">
        <w:rPr>
          <w:rtl w:val="0"/>
        </w:rPr>
      </w:r>
    </w:p>
    <w:sectPr>
      <w:footerReference r:id="rId30"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2.png"/><Relationship Id="rId21"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5.png"/><Relationship Id="rId25"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cran.r-project.org/bin/windows/base/" TargetMode="External"/><Relationship Id="rId29" Type="http://schemas.openxmlformats.org/officeDocument/2006/relationships/image" Target="media/image9.png"/><Relationship Id="rId7" Type="http://schemas.openxmlformats.org/officeDocument/2006/relationships/hyperlink" Target="https://rstudio.com/products/rstudio/download/" TargetMode="External"/><Relationship Id="rId8" Type="http://schemas.openxmlformats.org/officeDocument/2006/relationships/image" Target="media/image20.png"/><Relationship Id="rId30" Type="http://schemas.openxmlformats.org/officeDocument/2006/relationships/footer" Target="footer1.xml"/><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10.png"/><Relationship Id="rId15" Type="http://schemas.openxmlformats.org/officeDocument/2006/relationships/image" Target="media/image21.png"/><Relationship Id="rId14" Type="http://schemas.openxmlformats.org/officeDocument/2006/relationships/image" Target="media/image22.png"/><Relationship Id="rId17" Type="http://schemas.openxmlformats.org/officeDocument/2006/relationships/image" Target="media/image16.png"/><Relationship Id="rId16" Type="http://schemas.openxmlformats.org/officeDocument/2006/relationships/image" Target="media/image6.png"/><Relationship Id="rId19" Type="http://schemas.openxmlformats.org/officeDocument/2006/relationships/image" Target="media/image17.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